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940CC6">
        <w:rPr>
          <w:rFonts w:ascii="Times New Roman" w:hAnsi="Times New Roman"/>
          <w:b/>
          <w:sz w:val="28"/>
          <w:szCs w:val="28"/>
        </w:rPr>
        <w:t>внесени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>
        <w:rPr>
          <w:rFonts w:ascii="Times New Roman" w:hAnsi="Times New Roman"/>
          <w:b/>
          <w:sz w:val="28"/>
          <w:szCs w:val="28"/>
        </w:rPr>
        <w:t>и корректировок в л</w:t>
      </w:r>
      <w:r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>
        <w:rPr>
          <w:rFonts w:ascii="Times New Roman" w:hAnsi="Times New Roman"/>
          <w:b/>
          <w:sz w:val="28"/>
          <w:szCs w:val="28"/>
        </w:rPr>
        <w:t xml:space="preserve">й регламент </w:t>
      </w:r>
      <w:r w:rsidR="00645BF8">
        <w:rPr>
          <w:rFonts w:ascii="Times New Roman" w:hAnsi="Times New Roman"/>
          <w:b/>
          <w:sz w:val="28"/>
          <w:szCs w:val="28"/>
        </w:rPr>
        <w:t>Уоян</w:t>
      </w:r>
      <w:r w:rsidR="008B73E4">
        <w:rPr>
          <w:rFonts w:ascii="Times New Roman" w:hAnsi="Times New Roman"/>
          <w:b/>
          <w:sz w:val="28"/>
          <w:szCs w:val="28"/>
        </w:rPr>
        <w:t>ского</w:t>
      </w:r>
      <w:r>
        <w:rPr>
          <w:rFonts w:ascii="Times New Roman" w:hAnsi="Times New Roman"/>
          <w:b/>
          <w:sz w:val="28"/>
          <w:szCs w:val="28"/>
        </w:rPr>
        <w:t xml:space="preserve"> лесничества в соответствии с договором </w:t>
      </w:r>
    </w:p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закона Российской Федерации от    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818BA" w:rsidRPr="00D83487" w:rsidRDefault="003818BA" w:rsidP="003818BA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 в таблицу 3 раздела 1.1.5. «Распределение лесов по целевому назначению и категориям защитных лесов по кварталам или частям, а также основания выделения защитных, эксплуатационных и резервных лесов» в части защитных (</w:t>
      </w:r>
      <w:r w:rsidR="001536F3">
        <w:rPr>
          <w:rFonts w:ascii="Times New Roman" w:hAnsi="Times New Roman"/>
          <w:sz w:val="28"/>
          <w:szCs w:val="28"/>
        </w:rPr>
        <w:t>нерестоохранные полосы лесов</w:t>
      </w:r>
      <w:r>
        <w:rPr>
          <w:rFonts w:ascii="Times New Roman" w:hAnsi="Times New Roman"/>
          <w:sz w:val="28"/>
          <w:szCs w:val="28"/>
        </w:rPr>
        <w:t xml:space="preserve"> и запретных полос лесов</w:t>
      </w:r>
      <w:r w:rsidR="001536F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расположенных вдоль водных объектов) и эксплуатационных лесов</w:t>
      </w:r>
      <w:r w:rsidR="00EF104A">
        <w:rPr>
          <w:rFonts w:ascii="Times New Roman" w:hAnsi="Times New Roman"/>
          <w:sz w:val="28"/>
          <w:szCs w:val="28"/>
        </w:rPr>
        <w:t xml:space="preserve"> по перечню кварталов или их частей</w:t>
      </w:r>
      <w:r>
        <w:rPr>
          <w:rFonts w:ascii="Times New Roman" w:hAnsi="Times New Roman"/>
          <w:sz w:val="28"/>
          <w:szCs w:val="28"/>
        </w:rPr>
        <w:t xml:space="preserve"> по </w:t>
      </w:r>
      <w:r w:rsidR="001536F3">
        <w:rPr>
          <w:rFonts w:ascii="Times New Roman" w:hAnsi="Times New Roman"/>
          <w:sz w:val="28"/>
          <w:szCs w:val="28"/>
        </w:rPr>
        <w:t>Западной части Уоянского участкового лесничества</w:t>
      </w:r>
      <w:r w:rsidR="00EF104A">
        <w:rPr>
          <w:rFonts w:ascii="Times New Roman" w:hAnsi="Times New Roman"/>
          <w:sz w:val="28"/>
          <w:szCs w:val="28"/>
        </w:rPr>
        <w:t xml:space="preserve">. Изменения </w:t>
      </w:r>
      <w:r>
        <w:rPr>
          <w:rFonts w:ascii="Times New Roman" w:hAnsi="Times New Roman"/>
          <w:sz w:val="28"/>
          <w:szCs w:val="28"/>
        </w:rPr>
        <w:t xml:space="preserve"> представить в следующем виде:</w:t>
      </w:r>
    </w:p>
    <w:tbl>
      <w:tblPr>
        <w:tblW w:w="10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05"/>
        <w:gridCol w:w="1467"/>
        <w:gridCol w:w="3778"/>
        <w:gridCol w:w="1042"/>
        <w:gridCol w:w="1684"/>
      </w:tblGrid>
      <w:tr w:rsidR="003818BA" w:rsidRPr="001536F3" w:rsidTr="00960D56">
        <w:trPr>
          <w:trHeight w:val="349"/>
          <w:tblHeader/>
        </w:trPr>
        <w:tc>
          <w:tcPr>
            <w:tcW w:w="2205" w:type="dxa"/>
            <w:tcMar>
              <w:left w:w="28" w:type="dxa"/>
              <w:right w:w="28" w:type="dxa"/>
            </w:tcMar>
            <w:vAlign w:val="center"/>
          </w:tcPr>
          <w:p w:rsidR="003818BA" w:rsidRPr="001536F3" w:rsidRDefault="003818BA" w:rsidP="001536F3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6F3">
              <w:rPr>
                <w:rFonts w:ascii="Times New Roman" w:hAnsi="Times New Roman" w:cs="Times New Roman"/>
                <w:sz w:val="24"/>
                <w:szCs w:val="24"/>
              </w:rPr>
              <w:t>Целевое назначение</w:t>
            </w:r>
          </w:p>
          <w:p w:rsidR="003818BA" w:rsidRPr="001536F3" w:rsidRDefault="003818BA" w:rsidP="001536F3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6F3">
              <w:rPr>
                <w:rFonts w:ascii="Times New Roman" w:hAnsi="Times New Roman" w:cs="Times New Roman"/>
                <w:sz w:val="24"/>
                <w:szCs w:val="24"/>
              </w:rPr>
              <w:t>лесов</w:t>
            </w:r>
          </w:p>
        </w:tc>
        <w:tc>
          <w:tcPr>
            <w:tcW w:w="1467" w:type="dxa"/>
            <w:vAlign w:val="center"/>
          </w:tcPr>
          <w:p w:rsidR="003818BA" w:rsidRPr="001536F3" w:rsidRDefault="003818BA" w:rsidP="001536F3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6F3">
              <w:rPr>
                <w:rFonts w:ascii="Times New Roman" w:hAnsi="Times New Roman" w:cs="Times New Roman"/>
                <w:sz w:val="24"/>
                <w:szCs w:val="24"/>
              </w:rPr>
              <w:t>Участковое</w:t>
            </w:r>
          </w:p>
          <w:p w:rsidR="003818BA" w:rsidRPr="001536F3" w:rsidRDefault="003818BA" w:rsidP="001536F3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6F3">
              <w:rPr>
                <w:rFonts w:ascii="Times New Roman" w:hAnsi="Times New Roman" w:cs="Times New Roman"/>
                <w:sz w:val="24"/>
                <w:szCs w:val="24"/>
              </w:rPr>
              <w:t>лесничество</w:t>
            </w:r>
          </w:p>
        </w:tc>
        <w:tc>
          <w:tcPr>
            <w:tcW w:w="3778" w:type="dxa"/>
            <w:vAlign w:val="center"/>
          </w:tcPr>
          <w:p w:rsidR="003818BA" w:rsidRPr="001536F3" w:rsidRDefault="003818BA" w:rsidP="001536F3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6F3">
              <w:rPr>
                <w:rFonts w:ascii="Times New Roman" w:hAnsi="Times New Roman" w:cs="Times New Roman"/>
                <w:sz w:val="24"/>
                <w:szCs w:val="24"/>
              </w:rPr>
              <w:t>Номера кварталов</w:t>
            </w:r>
          </w:p>
          <w:p w:rsidR="003818BA" w:rsidRPr="001536F3" w:rsidRDefault="003818BA" w:rsidP="001536F3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6F3">
              <w:rPr>
                <w:rFonts w:ascii="Times New Roman" w:hAnsi="Times New Roman" w:cs="Times New Roman"/>
                <w:sz w:val="24"/>
                <w:szCs w:val="24"/>
              </w:rPr>
              <w:t>или их частей</w:t>
            </w:r>
          </w:p>
        </w:tc>
        <w:tc>
          <w:tcPr>
            <w:tcW w:w="1042" w:type="dxa"/>
            <w:vAlign w:val="center"/>
          </w:tcPr>
          <w:p w:rsidR="003818BA" w:rsidRPr="001536F3" w:rsidRDefault="003818BA" w:rsidP="001536F3">
            <w:pPr>
              <w:spacing w:line="240" w:lineRule="atLeast"/>
              <w:ind w:left="-108" w:right="-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6F3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</w:p>
          <w:p w:rsidR="003818BA" w:rsidRPr="001536F3" w:rsidRDefault="003818BA" w:rsidP="001536F3">
            <w:pPr>
              <w:spacing w:line="240" w:lineRule="atLeast"/>
              <w:ind w:left="-160" w:right="-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6F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684" w:type="dxa"/>
            <w:vAlign w:val="center"/>
          </w:tcPr>
          <w:p w:rsidR="003818BA" w:rsidRPr="001536F3" w:rsidRDefault="003818BA" w:rsidP="001536F3">
            <w:pPr>
              <w:spacing w:line="240" w:lineRule="atLeast"/>
              <w:ind w:right="-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6F3">
              <w:rPr>
                <w:rFonts w:ascii="Times New Roman" w:hAnsi="Times New Roman" w:cs="Times New Roman"/>
                <w:sz w:val="24"/>
                <w:szCs w:val="24"/>
              </w:rPr>
              <w:t>Основания деления лесов по целевому назначению</w:t>
            </w:r>
          </w:p>
        </w:tc>
      </w:tr>
      <w:tr w:rsidR="003818BA" w:rsidRPr="001536F3" w:rsidTr="00960D56">
        <w:trPr>
          <w:trHeight w:val="770"/>
        </w:trPr>
        <w:tc>
          <w:tcPr>
            <w:tcW w:w="2205" w:type="dxa"/>
            <w:tcMar>
              <w:left w:w="28" w:type="dxa"/>
              <w:right w:w="28" w:type="dxa"/>
            </w:tcMar>
            <w:vAlign w:val="center"/>
          </w:tcPr>
          <w:p w:rsidR="003818BA" w:rsidRPr="001536F3" w:rsidRDefault="003818BA" w:rsidP="001536F3">
            <w:pPr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36F3">
              <w:rPr>
                <w:rFonts w:ascii="Times New Roman" w:hAnsi="Times New Roman" w:cs="Times New Roman"/>
                <w:sz w:val="24"/>
                <w:szCs w:val="24"/>
              </w:rPr>
              <w:t>б)  запретные полосы лесов, расположенные вдоль водных объектов</w:t>
            </w:r>
          </w:p>
          <w:p w:rsidR="003818BA" w:rsidRPr="001536F3" w:rsidRDefault="003818BA" w:rsidP="001536F3">
            <w:pPr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36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7" w:type="dxa"/>
            <w:vAlign w:val="center"/>
          </w:tcPr>
          <w:p w:rsidR="003818BA" w:rsidRPr="001536F3" w:rsidRDefault="003818BA" w:rsidP="001536F3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6F3">
              <w:rPr>
                <w:rFonts w:ascii="Times New Roman" w:hAnsi="Times New Roman" w:cs="Times New Roman"/>
                <w:sz w:val="24"/>
                <w:szCs w:val="24"/>
              </w:rPr>
              <w:t xml:space="preserve">Западная часть </w:t>
            </w:r>
            <w:proofErr w:type="spellStart"/>
            <w:r w:rsidRPr="001536F3">
              <w:rPr>
                <w:rFonts w:ascii="Times New Roman" w:hAnsi="Times New Roman" w:cs="Times New Roman"/>
                <w:sz w:val="24"/>
                <w:szCs w:val="24"/>
              </w:rPr>
              <w:t>Уоянское</w:t>
            </w:r>
            <w:proofErr w:type="spellEnd"/>
          </w:p>
        </w:tc>
        <w:tc>
          <w:tcPr>
            <w:tcW w:w="3778" w:type="dxa"/>
            <w:vAlign w:val="center"/>
          </w:tcPr>
          <w:p w:rsidR="003818BA" w:rsidRPr="001536F3" w:rsidRDefault="003818BA" w:rsidP="001536F3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6F3">
              <w:rPr>
                <w:rFonts w:ascii="Times New Roman" w:hAnsi="Times New Roman" w:cs="Times New Roman"/>
                <w:sz w:val="24"/>
                <w:szCs w:val="24"/>
              </w:rPr>
              <w:t>486(ч), 487(ч)</w:t>
            </w:r>
          </w:p>
        </w:tc>
        <w:tc>
          <w:tcPr>
            <w:tcW w:w="1042" w:type="dxa"/>
            <w:vAlign w:val="center"/>
          </w:tcPr>
          <w:p w:rsidR="003818BA" w:rsidRPr="001536F3" w:rsidRDefault="003818BA" w:rsidP="001536F3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6F3"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1684" w:type="dxa"/>
            <w:vAlign w:val="center"/>
          </w:tcPr>
          <w:p w:rsidR="003818BA" w:rsidRPr="001536F3" w:rsidRDefault="003818BA" w:rsidP="001536F3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6F3">
              <w:rPr>
                <w:rFonts w:ascii="Times New Roman" w:hAnsi="Times New Roman" w:cs="Times New Roman"/>
                <w:sz w:val="24"/>
                <w:szCs w:val="24"/>
              </w:rPr>
              <w:t>ст. 102 ЛК РФ, Приказ Рослесхоза от 20.03.2008</w:t>
            </w:r>
            <w:r w:rsidR="0096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36F3">
              <w:rPr>
                <w:rFonts w:ascii="Times New Roman" w:hAnsi="Times New Roman" w:cs="Times New Roman"/>
                <w:sz w:val="24"/>
                <w:szCs w:val="24"/>
              </w:rPr>
              <w:t>г. №84, Федеральный закон от  22.07.2008</w:t>
            </w:r>
            <w:r w:rsidR="0096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36F3">
              <w:rPr>
                <w:rFonts w:ascii="Times New Roman" w:hAnsi="Times New Roman" w:cs="Times New Roman"/>
                <w:sz w:val="24"/>
                <w:szCs w:val="24"/>
              </w:rPr>
              <w:t xml:space="preserve">г. № 143 –ФЗ </w:t>
            </w:r>
          </w:p>
        </w:tc>
      </w:tr>
      <w:tr w:rsidR="001536F3" w:rsidRPr="001536F3" w:rsidTr="00960D56">
        <w:trPr>
          <w:trHeight w:val="304"/>
        </w:trPr>
        <w:tc>
          <w:tcPr>
            <w:tcW w:w="2205" w:type="dxa"/>
            <w:tcMar>
              <w:left w:w="28" w:type="dxa"/>
              <w:right w:w="28" w:type="dxa"/>
            </w:tcMar>
            <w:vAlign w:val="center"/>
          </w:tcPr>
          <w:p w:rsidR="001536F3" w:rsidRPr="001536F3" w:rsidRDefault="001536F3" w:rsidP="001536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6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нерестоохранные полосы лесов</w:t>
            </w:r>
          </w:p>
          <w:p w:rsidR="001536F3" w:rsidRPr="001536F3" w:rsidRDefault="001536F3" w:rsidP="001536F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1536F3" w:rsidRPr="001536F3" w:rsidRDefault="001536F3" w:rsidP="001536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6F3">
              <w:rPr>
                <w:rFonts w:ascii="Times New Roman" w:hAnsi="Times New Roman" w:cs="Times New Roman"/>
                <w:sz w:val="24"/>
                <w:szCs w:val="24"/>
              </w:rPr>
              <w:t xml:space="preserve">Западная часть </w:t>
            </w:r>
            <w:proofErr w:type="spellStart"/>
            <w:r w:rsidRPr="001536F3">
              <w:rPr>
                <w:rFonts w:ascii="Times New Roman" w:hAnsi="Times New Roman" w:cs="Times New Roman"/>
                <w:sz w:val="24"/>
                <w:szCs w:val="24"/>
              </w:rPr>
              <w:t>Уоянское</w:t>
            </w:r>
            <w:proofErr w:type="spellEnd"/>
          </w:p>
        </w:tc>
        <w:tc>
          <w:tcPr>
            <w:tcW w:w="3778" w:type="dxa"/>
            <w:vAlign w:val="center"/>
          </w:tcPr>
          <w:p w:rsidR="001536F3" w:rsidRPr="001536F3" w:rsidRDefault="001536F3" w:rsidP="001536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36F3">
              <w:rPr>
                <w:rFonts w:ascii="Times New Roman" w:hAnsi="Times New Roman" w:cs="Times New Roman"/>
                <w:sz w:val="24"/>
                <w:szCs w:val="24"/>
              </w:rPr>
              <w:t>1-19, 30-31(ч), 35-37, 39, 46-48ч, 61, 72-74ч, 86, 108-109(ч), 122, 123, 133-135, 148-149(ч), 158-159, 173- 175(ч), 182, 193(ч), 195-198(ч), 203, 204, 219-220(ч), 242-244(ч), 248, 262, 263, 287-289(ч), 292-294, 309, 338-341(ч), 374(ч), 375-377, 404-409, 429, 439, 450, 455, 462, 464, 471, 473, 477, 483, 486(ч)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536F3">
              <w:rPr>
                <w:rFonts w:ascii="Times New Roman" w:hAnsi="Times New Roman" w:cs="Times New Roman"/>
                <w:sz w:val="24"/>
                <w:szCs w:val="24"/>
              </w:rPr>
              <w:t>487(ч)</w:t>
            </w:r>
            <w:proofErr w:type="gramEnd"/>
          </w:p>
        </w:tc>
        <w:tc>
          <w:tcPr>
            <w:tcW w:w="1042" w:type="dxa"/>
            <w:vAlign w:val="center"/>
          </w:tcPr>
          <w:p w:rsidR="001536F3" w:rsidRPr="001536F3" w:rsidRDefault="001536F3" w:rsidP="001536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6F3">
              <w:rPr>
                <w:rFonts w:ascii="Times New Roman" w:hAnsi="Times New Roman" w:cs="Times New Roman"/>
                <w:sz w:val="24"/>
                <w:szCs w:val="24"/>
              </w:rPr>
              <w:t>7248</w:t>
            </w:r>
          </w:p>
        </w:tc>
        <w:tc>
          <w:tcPr>
            <w:tcW w:w="1684" w:type="dxa"/>
            <w:vMerge w:val="restart"/>
            <w:vAlign w:val="center"/>
          </w:tcPr>
          <w:p w:rsidR="001536F3" w:rsidRPr="001536F3" w:rsidRDefault="001536F3" w:rsidP="001536F3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6F3">
              <w:rPr>
                <w:rFonts w:ascii="Times New Roman" w:hAnsi="Times New Roman" w:cs="Times New Roman"/>
                <w:sz w:val="24"/>
                <w:szCs w:val="24"/>
              </w:rPr>
              <w:t>ст. 102 ЛК РФ, Приказ Рослесхоза от 20.03.2008</w:t>
            </w:r>
            <w:r w:rsidR="0096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36F3">
              <w:rPr>
                <w:rFonts w:ascii="Times New Roman" w:hAnsi="Times New Roman" w:cs="Times New Roman"/>
                <w:sz w:val="24"/>
                <w:szCs w:val="24"/>
              </w:rPr>
              <w:t>г. №84, Федеральный закон от  22.07.2008</w:t>
            </w:r>
            <w:r w:rsidR="0096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36F3">
              <w:rPr>
                <w:rFonts w:ascii="Times New Roman" w:hAnsi="Times New Roman" w:cs="Times New Roman"/>
                <w:sz w:val="24"/>
                <w:szCs w:val="24"/>
              </w:rPr>
              <w:t>г. № 143 –ФЗ</w:t>
            </w:r>
          </w:p>
        </w:tc>
      </w:tr>
      <w:tr w:rsidR="001536F3" w:rsidRPr="001536F3" w:rsidTr="00960D56">
        <w:trPr>
          <w:trHeight w:val="304"/>
        </w:trPr>
        <w:tc>
          <w:tcPr>
            <w:tcW w:w="2205" w:type="dxa"/>
            <w:tcMar>
              <w:left w:w="28" w:type="dxa"/>
              <w:right w:w="28" w:type="dxa"/>
            </w:tcMar>
            <w:vAlign w:val="center"/>
          </w:tcPr>
          <w:p w:rsidR="001536F3" w:rsidRPr="001536F3" w:rsidRDefault="001536F3" w:rsidP="001536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6F3">
              <w:rPr>
                <w:rFonts w:ascii="Times New Roman" w:hAnsi="Times New Roman" w:cs="Times New Roman"/>
                <w:sz w:val="24"/>
                <w:szCs w:val="24"/>
              </w:rPr>
              <w:t>Эксплуатационные леса</w:t>
            </w:r>
          </w:p>
        </w:tc>
        <w:tc>
          <w:tcPr>
            <w:tcW w:w="1467" w:type="dxa"/>
            <w:vAlign w:val="center"/>
          </w:tcPr>
          <w:p w:rsidR="001536F3" w:rsidRPr="001536F3" w:rsidRDefault="001536F3" w:rsidP="001536F3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6F3">
              <w:rPr>
                <w:rFonts w:ascii="Times New Roman" w:hAnsi="Times New Roman" w:cs="Times New Roman"/>
                <w:sz w:val="24"/>
                <w:szCs w:val="24"/>
              </w:rPr>
              <w:t xml:space="preserve">Западная часть </w:t>
            </w:r>
            <w:proofErr w:type="spellStart"/>
            <w:r w:rsidRPr="001536F3">
              <w:rPr>
                <w:rFonts w:ascii="Times New Roman" w:hAnsi="Times New Roman" w:cs="Times New Roman"/>
                <w:sz w:val="24"/>
                <w:szCs w:val="24"/>
              </w:rPr>
              <w:t>Уоянское</w:t>
            </w:r>
            <w:proofErr w:type="spellEnd"/>
          </w:p>
        </w:tc>
        <w:tc>
          <w:tcPr>
            <w:tcW w:w="3778" w:type="dxa"/>
            <w:vAlign w:val="center"/>
          </w:tcPr>
          <w:p w:rsidR="001536F3" w:rsidRPr="001536F3" w:rsidRDefault="001536F3" w:rsidP="001536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36F3">
              <w:rPr>
                <w:rFonts w:ascii="Times New Roman" w:hAnsi="Times New Roman" w:cs="Times New Roman"/>
                <w:sz w:val="24"/>
                <w:szCs w:val="24"/>
              </w:rPr>
              <w:t>20-29, 30-31(ч), 32-34, 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40</w:t>
            </w:r>
            <w:r w:rsidRPr="001536F3">
              <w:rPr>
                <w:rFonts w:ascii="Times New Roman" w:hAnsi="Times New Roman" w:cs="Times New Roman"/>
                <w:sz w:val="24"/>
                <w:szCs w:val="24"/>
              </w:rPr>
              <w:t>-45, 46-48(ч), 49-60, 62-64, 71, 72-74ч, 75-84, 85, 87(ч), 88-96, 98-107, 108-109ч, 110-120,121ч,124ч, 125-132,137-141ч, 142- 147, 148- 149ч, 150-154,155-157ч, 160, 161ч, 163ч,</w:t>
            </w:r>
            <w:r w:rsidR="0096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36F3">
              <w:rPr>
                <w:rFonts w:ascii="Times New Roman" w:hAnsi="Times New Roman" w:cs="Times New Roman"/>
                <w:sz w:val="24"/>
                <w:szCs w:val="24"/>
              </w:rPr>
              <w:t>168-169ч,173-178ч,179-181, 183-188,191ч,192,193- 198(ч), 199-202, 205-213, 216(ч), 217, 218, 219-220(ч), 221-229, 232(ч), 233-241, 242-244(ч), 245-247, 249-258, 259ч,260- 261</w:t>
            </w:r>
            <w:proofErr w:type="gramEnd"/>
            <w:r w:rsidRPr="001536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1536F3">
              <w:rPr>
                <w:rFonts w:ascii="Times New Roman" w:hAnsi="Times New Roman" w:cs="Times New Roman"/>
                <w:sz w:val="24"/>
                <w:szCs w:val="24"/>
              </w:rPr>
              <w:t xml:space="preserve">264-274, 275-276(ч), 277-286, 287-289(ч), 290, 291, 295-305, 306-307(ч), 308, 310-324, 325-326(ч), 327-337, 338-341(ч), 342-357, 358-359(ч), 360-373, 374(ч), 378-388, 389-390(ч), 391-403, 410-416, 417(ч), 418-428,430-433, 434(ч), 435-438,440-442, 443-444(ч), 445-449, 451, 452, 453-454(ч), 456, 457- 458(ч), 459-461, 463(ч), 465-466(ч), 467-470, 472, 474-476, 478-482, 484, 485, </w:t>
            </w:r>
            <w:proofErr w:type="gramEnd"/>
          </w:p>
          <w:p w:rsidR="001536F3" w:rsidRPr="001536F3" w:rsidRDefault="001536F3" w:rsidP="001536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:rsidR="001536F3" w:rsidRPr="001536F3" w:rsidRDefault="001536F3" w:rsidP="001536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6F3">
              <w:rPr>
                <w:rFonts w:ascii="Times New Roman" w:hAnsi="Times New Roman" w:cs="Times New Roman"/>
                <w:sz w:val="24"/>
                <w:szCs w:val="24"/>
              </w:rPr>
              <w:t>82849</w:t>
            </w:r>
          </w:p>
        </w:tc>
        <w:tc>
          <w:tcPr>
            <w:tcW w:w="1684" w:type="dxa"/>
            <w:vMerge/>
            <w:vAlign w:val="center"/>
          </w:tcPr>
          <w:p w:rsidR="001536F3" w:rsidRPr="001536F3" w:rsidRDefault="001536F3" w:rsidP="001536F3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18BA" w:rsidRDefault="003818BA" w:rsidP="003818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5A44" w:rsidRPr="003818BA" w:rsidRDefault="003818BA" w:rsidP="003818BA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18BA">
        <w:rPr>
          <w:rFonts w:ascii="Times New Roman" w:hAnsi="Times New Roman" w:cs="Times New Roman"/>
          <w:sz w:val="28"/>
          <w:szCs w:val="28"/>
        </w:rPr>
        <w:t>в</w:t>
      </w:r>
      <w:r w:rsidR="00845A44" w:rsidRPr="003818BA">
        <w:rPr>
          <w:rFonts w:ascii="Times New Roman" w:hAnsi="Times New Roman" w:cs="Times New Roman"/>
          <w:sz w:val="28"/>
          <w:szCs w:val="28"/>
        </w:rPr>
        <w:t xml:space="preserve">нести дополнения к разделу 1.1.5. «Распределение лесов по целевому назначению и категориям защитных лесов по кварталам или их частям» </w:t>
      </w:r>
      <w:r w:rsidR="00C83A7A" w:rsidRPr="003818BA">
        <w:rPr>
          <w:rFonts w:ascii="Times New Roman" w:hAnsi="Times New Roman" w:cs="Times New Roman"/>
          <w:sz w:val="28"/>
          <w:szCs w:val="28"/>
        </w:rPr>
        <w:t xml:space="preserve">с </w:t>
      </w:r>
      <w:r w:rsidR="00845A44" w:rsidRPr="003818BA">
        <w:rPr>
          <w:rFonts w:ascii="Times New Roman" w:hAnsi="Times New Roman" w:cs="Times New Roman"/>
          <w:sz w:val="28"/>
          <w:szCs w:val="28"/>
        </w:rPr>
        <w:t xml:space="preserve">добавлением таблицы 3.1. «Перечень </w:t>
      </w:r>
      <w:r w:rsidR="00C83A7A" w:rsidRPr="003818BA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="00845A44" w:rsidRPr="003818BA">
        <w:rPr>
          <w:rFonts w:ascii="Times New Roman" w:hAnsi="Times New Roman" w:cs="Times New Roman"/>
          <w:sz w:val="28"/>
          <w:szCs w:val="28"/>
        </w:rPr>
        <w:t>».</w:t>
      </w:r>
    </w:p>
    <w:p w:rsidR="001050C0" w:rsidRDefault="001050C0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536F3" w:rsidRDefault="001536F3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536F3" w:rsidRDefault="001536F3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5A44" w:rsidRPr="00F3736C" w:rsidRDefault="00845A44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lastRenderedPageBreak/>
        <w:t>Таблица 3.1.</w:t>
      </w:r>
    </w:p>
    <w:p w:rsidR="001050C0" w:rsidRDefault="001050C0" w:rsidP="001050C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рек, озер и водохранилищ</w:t>
      </w:r>
    </w:p>
    <w:tbl>
      <w:tblPr>
        <w:tblW w:w="98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2779"/>
        <w:gridCol w:w="2077"/>
        <w:gridCol w:w="2693"/>
        <w:gridCol w:w="1772"/>
      </w:tblGrid>
      <w:tr w:rsidR="001050C0" w:rsidRPr="000178DD" w:rsidTr="004A1D80">
        <w:trPr>
          <w:trHeight w:val="546"/>
          <w:tblHeader/>
        </w:trPr>
        <w:tc>
          <w:tcPr>
            <w:tcW w:w="546" w:type="dxa"/>
            <w:vMerge w:val="restart"/>
            <w:shd w:val="clear" w:color="auto" w:fill="auto"/>
            <w:vAlign w:val="center"/>
            <w:hideMark/>
          </w:tcPr>
          <w:p w:rsidR="001050C0" w:rsidRPr="000178DD" w:rsidRDefault="001050C0" w:rsidP="000178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017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017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79" w:type="dxa"/>
            <w:vMerge w:val="restart"/>
            <w:shd w:val="clear" w:color="auto" w:fill="auto"/>
            <w:noWrap/>
            <w:vAlign w:val="center"/>
            <w:hideMark/>
          </w:tcPr>
          <w:p w:rsidR="001050C0" w:rsidRPr="000178DD" w:rsidRDefault="001050C0" w:rsidP="000178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542" w:type="dxa"/>
            <w:gridSpan w:val="3"/>
            <w:shd w:val="clear" w:color="auto" w:fill="auto"/>
            <w:vAlign w:val="center"/>
            <w:hideMark/>
          </w:tcPr>
          <w:p w:rsidR="001050C0" w:rsidRPr="000178DD" w:rsidRDefault="001050C0" w:rsidP="000178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Ширина выделенных категорий защитности вдоль </w:t>
            </w: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рек, озер и водохранилищ</w:t>
            </w:r>
          </w:p>
        </w:tc>
      </w:tr>
      <w:tr w:rsidR="001050C0" w:rsidRPr="000178DD" w:rsidTr="004A1D80">
        <w:trPr>
          <w:trHeight w:val="938"/>
          <w:tblHeader/>
        </w:trPr>
        <w:tc>
          <w:tcPr>
            <w:tcW w:w="546" w:type="dxa"/>
            <w:vMerge/>
            <w:vAlign w:val="center"/>
            <w:hideMark/>
          </w:tcPr>
          <w:p w:rsidR="001050C0" w:rsidRPr="000178DD" w:rsidRDefault="001050C0" w:rsidP="000178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  <w:hideMark/>
          </w:tcPr>
          <w:p w:rsidR="001050C0" w:rsidRPr="000178DD" w:rsidRDefault="001050C0" w:rsidP="000178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:rsidR="001050C0" w:rsidRPr="000178DD" w:rsidRDefault="001050C0" w:rsidP="000178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 полосы лесов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50C0" w:rsidRPr="000178DD" w:rsidRDefault="001050C0" w:rsidP="000178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772" w:type="dxa"/>
            <w:shd w:val="clear" w:color="auto" w:fill="auto"/>
            <w:vAlign w:val="center"/>
            <w:hideMark/>
          </w:tcPr>
          <w:p w:rsidR="001050C0" w:rsidRPr="000178DD" w:rsidRDefault="001050C0" w:rsidP="000178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17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 w:rsidRPr="00017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0178DD" w:rsidRPr="000178DD" w:rsidTr="00293133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р. Верхняя Ангара</w:t>
            </w:r>
          </w:p>
        </w:tc>
        <w:tc>
          <w:tcPr>
            <w:tcW w:w="2077" w:type="dxa"/>
            <w:shd w:val="clear" w:color="auto" w:fill="auto"/>
            <w:noWrap/>
            <w:hideMark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0178DD" w:rsidRPr="000178DD" w:rsidRDefault="000178DD" w:rsidP="000178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178DD" w:rsidRPr="000178DD" w:rsidTr="00293133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996A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Чуро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0178DD" w:rsidRPr="000178DD" w:rsidRDefault="000178DD" w:rsidP="000178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178DD" w:rsidRPr="000178DD" w:rsidTr="00293133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996A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Котера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0178DD" w:rsidRPr="000178DD" w:rsidRDefault="000178DD" w:rsidP="000178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7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178DD" w:rsidRPr="000178DD" w:rsidTr="00293133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996A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Ангаракан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78DD" w:rsidRPr="000178DD" w:rsidTr="00293133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996A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Ковокта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78DD" w:rsidRPr="000178DD" w:rsidTr="00293133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996A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Янчуй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78DD" w:rsidRPr="000178DD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79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996A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Чурокан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78DD" w:rsidRPr="000178DD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79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996A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Гонкули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78DD" w:rsidRPr="000178DD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79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996A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Янчуй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78DD" w:rsidRPr="000178DD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79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996A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Няндони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78DD" w:rsidRPr="000178DD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79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996A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Правая Мама</w:t>
            </w:r>
          </w:p>
        </w:tc>
        <w:tc>
          <w:tcPr>
            <w:tcW w:w="2077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78DD" w:rsidRPr="000178DD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79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996A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Янчукан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93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78DD" w:rsidRPr="000178DD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79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996A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Джялокан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93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78DD" w:rsidRPr="000178DD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79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996A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Огней</w:t>
            </w:r>
          </w:p>
        </w:tc>
        <w:tc>
          <w:tcPr>
            <w:tcW w:w="2077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93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78DD" w:rsidRPr="000178DD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79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996A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Уклонь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78DD" w:rsidRPr="000178DD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79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996A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Майгунда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78DD" w:rsidRPr="000178DD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79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996A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Нюрекан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78DD" w:rsidRPr="000178DD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79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996A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Инамакит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78DD" w:rsidRPr="000178DD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79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996A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Тураки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8D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178DD" w:rsidRPr="000178DD" w:rsidRDefault="000178DD" w:rsidP="000178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050C0" w:rsidRDefault="001050C0" w:rsidP="001050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07305" w:rsidRPr="00253AE9" w:rsidRDefault="002C5150" w:rsidP="003818BA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таблицы 18</w:t>
      </w:r>
      <w:r w:rsidR="00F63FF8" w:rsidRPr="00253AE9">
        <w:rPr>
          <w:rFonts w:ascii="Times New Roman" w:hAnsi="Times New Roman" w:cs="Times New Roman"/>
          <w:sz w:val="28"/>
          <w:szCs w:val="28"/>
        </w:rPr>
        <w:t xml:space="preserve"> </w:t>
      </w:r>
      <w:r w:rsidR="00207305" w:rsidRPr="00253AE9">
        <w:rPr>
          <w:rFonts w:ascii="Times New Roman" w:hAnsi="Times New Roman" w:cs="Times New Roman"/>
          <w:sz w:val="28"/>
          <w:szCs w:val="28"/>
        </w:rPr>
        <w:t>«Планируемые ежегодные объемы по лесовосстановлению» раздела 2.1.10. главы 2 изложить в следующей редакции</w:t>
      </w:r>
      <w:r w:rsidR="00575C2B" w:rsidRPr="00253AE9">
        <w:rPr>
          <w:rFonts w:ascii="Times New Roman" w:hAnsi="Times New Roman" w:cs="Times New Roman"/>
          <w:sz w:val="28"/>
          <w:szCs w:val="28"/>
        </w:rPr>
        <w:t xml:space="preserve"> «Ежегодные допустимые объемы по лесовосстановлению».</w:t>
      </w:r>
    </w:p>
    <w:p w:rsidR="00575C2B" w:rsidRDefault="00575C2B" w:rsidP="00575C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B665F" w:rsidRDefault="007B665F" w:rsidP="003818BA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575C2B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«Ежегодные объемы мероприятий по противопожарному устройству лесов» раздела 2.16.1. главы 2 изложить в следующей редакции:</w:t>
      </w:r>
    </w:p>
    <w:p w:rsidR="001536F3" w:rsidRPr="001536F3" w:rsidRDefault="001536F3" w:rsidP="001536F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36F3" w:rsidRDefault="001536F3" w:rsidP="001536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36F3" w:rsidRDefault="001536F3" w:rsidP="001536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36F3" w:rsidRDefault="001536F3" w:rsidP="001536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36F3" w:rsidRPr="001536F3" w:rsidRDefault="001536F3" w:rsidP="001536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C5150" w:rsidRDefault="002C5150" w:rsidP="002C5150">
      <w:pPr>
        <w:widowControl w:val="0"/>
        <w:autoSpaceDE w:val="0"/>
        <w:autoSpaceDN w:val="0"/>
        <w:adjustRightInd w:val="0"/>
        <w:ind w:firstLine="54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C5150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Таблица 23</w:t>
      </w:r>
    </w:p>
    <w:p w:rsidR="004914DC" w:rsidRPr="002C5150" w:rsidRDefault="004914DC" w:rsidP="002C5150">
      <w:pPr>
        <w:widowControl w:val="0"/>
        <w:autoSpaceDE w:val="0"/>
        <w:autoSpaceDN w:val="0"/>
        <w:adjustRightInd w:val="0"/>
        <w:ind w:firstLine="54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C5150" w:rsidRPr="002C5150" w:rsidRDefault="002C5150" w:rsidP="002C5150">
      <w:pPr>
        <w:widowControl w:val="0"/>
        <w:autoSpaceDE w:val="0"/>
        <w:autoSpaceDN w:val="0"/>
        <w:adjustRightInd w:val="0"/>
        <w:ind w:firstLine="54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C5150">
        <w:rPr>
          <w:rFonts w:ascii="Times New Roman" w:hAnsi="Times New Roman" w:cs="Times New Roman"/>
          <w:color w:val="000000"/>
          <w:sz w:val="28"/>
          <w:szCs w:val="28"/>
        </w:rPr>
        <w:t>Ежегодные допустимые объемы мероприятий по противопожарному устройству лесов</w:t>
      </w:r>
    </w:p>
    <w:p w:rsidR="002C5150" w:rsidRPr="002C5150" w:rsidRDefault="002C5150" w:rsidP="002C5150">
      <w:pPr>
        <w:widowControl w:val="0"/>
        <w:autoSpaceDE w:val="0"/>
        <w:autoSpaceDN w:val="0"/>
        <w:adjustRightInd w:val="0"/>
        <w:ind w:firstLine="54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9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316"/>
        <w:gridCol w:w="1409"/>
        <w:gridCol w:w="2270"/>
      </w:tblGrid>
      <w:tr w:rsidR="002C5150" w:rsidRPr="002C5150" w:rsidTr="000178DD">
        <w:trPr>
          <w:trHeight w:val="425"/>
          <w:tblHeader/>
        </w:trPr>
        <w:tc>
          <w:tcPr>
            <w:tcW w:w="6345" w:type="dxa"/>
            <w:vAlign w:val="center"/>
          </w:tcPr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417" w:type="dxa"/>
            <w:vAlign w:val="center"/>
          </w:tcPr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Ед. </w:t>
            </w:r>
            <w:proofErr w:type="spellStart"/>
            <w:r w:rsidRPr="002C51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</w:t>
            </w:r>
            <w:proofErr w:type="spellEnd"/>
            <w:r w:rsidRPr="002C51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33" w:type="dxa"/>
            <w:vAlign w:val="center"/>
          </w:tcPr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Запроектировано</w:t>
            </w:r>
          </w:p>
        </w:tc>
      </w:tr>
      <w:tr w:rsidR="002C5150" w:rsidRPr="002C5150" w:rsidTr="002C5150">
        <w:trPr>
          <w:trHeight w:val="253"/>
        </w:trPr>
        <w:tc>
          <w:tcPr>
            <w:tcW w:w="6345" w:type="dxa"/>
            <w:tcBorders>
              <w:bottom w:val="single" w:sz="4" w:space="0" w:color="auto"/>
            </w:tcBorders>
            <w:vAlign w:val="center"/>
          </w:tcPr>
          <w:p w:rsidR="002C5150" w:rsidRPr="002C5150" w:rsidRDefault="002C5150" w:rsidP="002C515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Предупредительные мероприятия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  <w:vAlign w:val="center"/>
          </w:tcPr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5150" w:rsidRPr="002C5150" w:rsidTr="002C5150">
        <w:trPr>
          <w:trHeight w:val="1210"/>
        </w:trPr>
        <w:tc>
          <w:tcPr>
            <w:tcW w:w="6345" w:type="dxa"/>
            <w:tcBorders>
              <w:top w:val="single" w:sz="4" w:space="0" w:color="auto"/>
            </w:tcBorders>
          </w:tcPr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 Установка аншлагов, плакатов</w:t>
            </w: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 Обустройство мест отдыха</w:t>
            </w: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 Агиттехпропаганда</w:t>
            </w: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Профилактические контролируемые отжиги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-«-</w:t>
            </w:r>
          </w:p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2233" w:type="dxa"/>
            <w:tcBorders>
              <w:top w:val="single" w:sz="4" w:space="0" w:color="auto"/>
            </w:tcBorders>
          </w:tcPr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2C5150" w:rsidRPr="002C5150" w:rsidTr="002C5150">
        <w:trPr>
          <w:trHeight w:val="527"/>
        </w:trPr>
        <w:tc>
          <w:tcPr>
            <w:tcW w:w="6345" w:type="dxa"/>
          </w:tcPr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Мероприятия по ограничению распространения лесных пожаров</w:t>
            </w:r>
          </w:p>
        </w:tc>
        <w:tc>
          <w:tcPr>
            <w:tcW w:w="1417" w:type="dxa"/>
          </w:tcPr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</w:tcPr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5150" w:rsidRPr="002C5150" w:rsidTr="002C5150">
        <w:trPr>
          <w:trHeight w:val="1915"/>
        </w:trPr>
        <w:tc>
          <w:tcPr>
            <w:tcW w:w="6345" w:type="dxa"/>
            <w:tcBorders>
              <w:bottom w:val="single" w:sz="4" w:space="0" w:color="auto"/>
            </w:tcBorders>
          </w:tcPr>
          <w:p w:rsid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 Устройство противопожарных барьеров</w:t>
            </w: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 Уход за противопожарными барьерами</w:t>
            </w: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 Разрубка квартальных просек</w:t>
            </w: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 противопожарного назначения</w:t>
            </w:r>
          </w:p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 Ремонт и уход за дорогами  противопожарного назначения</w:t>
            </w: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-«-</w:t>
            </w:r>
          </w:p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-«-</w:t>
            </w:r>
          </w:p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-«-</w:t>
            </w:r>
          </w:p>
          <w:p w:rsidR="004914DC" w:rsidRDefault="004914DC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-«-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90</w:t>
            </w:r>
          </w:p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4914DC" w:rsidRDefault="004914DC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C5150" w:rsidRPr="002C5150" w:rsidTr="002C5150">
        <w:trPr>
          <w:trHeight w:val="325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sz w:val="24"/>
                <w:szCs w:val="24"/>
              </w:rPr>
              <w:t>3. Организации службы обнаружения лесных пожаров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5150" w:rsidRPr="002C5150" w:rsidTr="002C5150">
        <w:trPr>
          <w:trHeight w:val="103"/>
        </w:trPr>
        <w:tc>
          <w:tcPr>
            <w:tcW w:w="6345" w:type="dxa"/>
            <w:tcBorders>
              <w:top w:val="single" w:sz="4" w:space="0" w:color="auto"/>
            </w:tcBorders>
          </w:tcPr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 Маршруты и протяженность патрулирования</w:t>
            </w:r>
          </w:p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 Устройство и содержание пожарно-наблюдательных пунктов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шт./ </w:t>
            </w:r>
            <w:proofErr w:type="gramStart"/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  <w:proofErr w:type="gramEnd"/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233" w:type="dxa"/>
            <w:tcBorders>
              <w:top w:val="single" w:sz="4" w:space="0" w:color="auto"/>
            </w:tcBorders>
          </w:tcPr>
          <w:p w:rsidR="002C5150" w:rsidRPr="002C5150" w:rsidRDefault="002C5150" w:rsidP="002C515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8/76</w:t>
            </w:r>
          </w:p>
          <w:p w:rsidR="002C5150" w:rsidRPr="002C5150" w:rsidRDefault="002C5150" w:rsidP="002C51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150" w:rsidRPr="002C5150" w:rsidRDefault="002C5150" w:rsidP="002C515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1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575C2B" w:rsidRDefault="00575C2B" w:rsidP="00575C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575C2B" w:rsidSect="00EA0954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B3BA8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F5D1A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91D60"/>
    <w:multiLevelType w:val="hybridMultilevel"/>
    <w:tmpl w:val="7876E46C"/>
    <w:lvl w:ilvl="0" w:tplc="83CCAB42">
      <w:start w:val="1"/>
      <w:numFmt w:val="decimal"/>
      <w:lvlText w:val="%1."/>
      <w:lvlJc w:val="left"/>
      <w:pPr>
        <w:ind w:left="-76" w:firstLine="13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77" w:hanging="360"/>
      </w:pPr>
    </w:lvl>
    <w:lvl w:ilvl="2" w:tplc="0419001B">
      <w:start w:val="1"/>
      <w:numFmt w:val="lowerRoman"/>
      <w:lvlText w:val="%3."/>
      <w:lvlJc w:val="right"/>
      <w:pPr>
        <w:ind w:left="1497" w:hanging="180"/>
      </w:pPr>
    </w:lvl>
    <w:lvl w:ilvl="3" w:tplc="0419000F">
      <w:start w:val="1"/>
      <w:numFmt w:val="decimal"/>
      <w:lvlText w:val="%4."/>
      <w:lvlJc w:val="left"/>
      <w:pPr>
        <w:ind w:left="2217" w:hanging="360"/>
      </w:pPr>
    </w:lvl>
    <w:lvl w:ilvl="4" w:tplc="04190019">
      <w:start w:val="1"/>
      <w:numFmt w:val="lowerLetter"/>
      <w:lvlText w:val="%5."/>
      <w:lvlJc w:val="left"/>
      <w:pPr>
        <w:ind w:left="2937" w:hanging="360"/>
      </w:pPr>
    </w:lvl>
    <w:lvl w:ilvl="5" w:tplc="0419001B">
      <w:start w:val="1"/>
      <w:numFmt w:val="lowerRoman"/>
      <w:lvlText w:val="%6."/>
      <w:lvlJc w:val="right"/>
      <w:pPr>
        <w:ind w:left="3657" w:hanging="180"/>
      </w:pPr>
    </w:lvl>
    <w:lvl w:ilvl="6" w:tplc="0419000F">
      <w:start w:val="1"/>
      <w:numFmt w:val="decimal"/>
      <w:lvlText w:val="%7."/>
      <w:lvlJc w:val="left"/>
      <w:pPr>
        <w:ind w:left="4377" w:hanging="360"/>
      </w:pPr>
    </w:lvl>
    <w:lvl w:ilvl="7" w:tplc="04190019">
      <w:start w:val="1"/>
      <w:numFmt w:val="lowerLetter"/>
      <w:lvlText w:val="%8."/>
      <w:lvlJc w:val="left"/>
      <w:pPr>
        <w:ind w:left="5097" w:hanging="360"/>
      </w:pPr>
    </w:lvl>
    <w:lvl w:ilvl="8" w:tplc="0419001B">
      <w:start w:val="1"/>
      <w:numFmt w:val="lowerRoman"/>
      <w:lvlText w:val="%9."/>
      <w:lvlJc w:val="right"/>
      <w:pPr>
        <w:ind w:left="5817" w:hanging="180"/>
      </w:pPr>
    </w:lvl>
  </w:abstractNum>
  <w:abstractNum w:abstractNumId="3">
    <w:nsid w:val="35D73369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25097"/>
    <w:multiLevelType w:val="hybridMultilevel"/>
    <w:tmpl w:val="BD7269AE"/>
    <w:lvl w:ilvl="0" w:tplc="0D76AF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D175DE0"/>
    <w:multiLevelType w:val="hybridMultilevel"/>
    <w:tmpl w:val="0B58761E"/>
    <w:lvl w:ilvl="0" w:tplc="20025298">
      <w:start w:val="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7">
    <w:nsid w:val="447D207D"/>
    <w:multiLevelType w:val="hybridMultilevel"/>
    <w:tmpl w:val="97007AA8"/>
    <w:lvl w:ilvl="0" w:tplc="5C080C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6EC672F"/>
    <w:multiLevelType w:val="hybridMultilevel"/>
    <w:tmpl w:val="B0FE7E76"/>
    <w:lvl w:ilvl="0" w:tplc="0B3EB4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4D6137E">
      <w:numFmt w:val="none"/>
      <w:lvlText w:val=""/>
      <w:lvlJc w:val="left"/>
      <w:pPr>
        <w:tabs>
          <w:tab w:val="num" w:pos="360"/>
        </w:tabs>
      </w:pPr>
    </w:lvl>
    <w:lvl w:ilvl="2" w:tplc="459855FC">
      <w:numFmt w:val="none"/>
      <w:lvlText w:val=""/>
      <w:lvlJc w:val="left"/>
      <w:pPr>
        <w:tabs>
          <w:tab w:val="num" w:pos="360"/>
        </w:tabs>
      </w:pPr>
    </w:lvl>
    <w:lvl w:ilvl="3" w:tplc="FA901660">
      <w:numFmt w:val="none"/>
      <w:lvlText w:val=""/>
      <w:lvlJc w:val="left"/>
      <w:pPr>
        <w:tabs>
          <w:tab w:val="num" w:pos="360"/>
        </w:tabs>
      </w:pPr>
    </w:lvl>
    <w:lvl w:ilvl="4" w:tplc="E7C87C24">
      <w:numFmt w:val="none"/>
      <w:lvlText w:val=""/>
      <w:lvlJc w:val="left"/>
      <w:pPr>
        <w:tabs>
          <w:tab w:val="num" w:pos="360"/>
        </w:tabs>
      </w:pPr>
    </w:lvl>
    <w:lvl w:ilvl="5" w:tplc="EE86413C">
      <w:numFmt w:val="none"/>
      <w:lvlText w:val=""/>
      <w:lvlJc w:val="left"/>
      <w:pPr>
        <w:tabs>
          <w:tab w:val="num" w:pos="360"/>
        </w:tabs>
      </w:pPr>
    </w:lvl>
    <w:lvl w:ilvl="6" w:tplc="188C273A">
      <w:numFmt w:val="none"/>
      <w:lvlText w:val=""/>
      <w:lvlJc w:val="left"/>
      <w:pPr>
        <w:tabs>
          <w:tab w:val="num" w:pos="360"/>
        </w:tabs>
      </w:pPr>
    </w:lvl>
    <w:lvl w:ilvl="7" w:tplc="40E61452">
      <w:numFmt w:val="none"/>
      <w:lvlText w:val=""/>
      <w:lvlJc w:val="left"/>
      <w:pPr>
        <w:tabs>
          <w:tab w:val="num" w:pos="360"/>
        </w:tabs>
      </w:pPr>
    </w:lvl>
    <w:lvl w:ilvl="8" w:tplc="026C2956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5CCF391E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2"/>
  </w:num>
  <w:num w:numId="6">
    <w:abstractNumId w:val="9"/>
  </w:num>
  <w:num w:numId="7">
    <w:abstractNumId w:val="6"/>
  </w:num>
  <w:num w:numId="8">
    <w:abstractNumId w:val="3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0553A"/>
    <w:rsid w:val="000178DD"/>
    <w:rsid w:val="0002736D"/>
    <w:rsid w:val="00030908"/>
    <w:rsid w:val="00042AF9"/>
    <w:rsid w:val="000453C0"/>
    <w:rsid w:val="00073C00"/>
    <w:rsid w:val="00074DFF"/>
    <w:rsid w:val="000A2114"/>
    <w:rsid w:val="000F2EA7"/>
    <w:rsid w:val="000F4100"/>
    <w:rsid w:val="001050C0"/>
    <w:rsid w:val="0010667D"/>
    <w:rsid w:val="00123B95"/>
    <w:rsid w:val="00133092"/>
    <w:rsid w:val="00136350"/>
    <w:rsid w:val="0014157F"/>
    <w:rsid w:val="0015181D"/>
    <w:rsid w:val="001536F3"/>
    <w:rsid w:val="00160757"/>
    <w:rsid w:val="00175A9D"/>
    <w:rsid w:val="00176729"/>
    <w:rsid w:val="001824E2"/>
    <w:rsid w:val="001B7161"/>
    <w:rsid w:val="001D06BE"/>
    <w:rsid w:val="001D7404"/>
    <w:rsid w:val="00204633"/>
    <w:rsid w:val="00204D18"/>
    <w:rsid w:val="00207305"/>
    <w:rsid w:val="00216128"/>
    <w:rsid w:val="002165DD"/>
    <w:rsid w:val="00231642"/>
    <w:rsid w:val="00245AF6"/>
    <w:rsid w:val="002475E9"/>
    <w:rsid w:val="00250E80"/>
    <w:rsid w:val="0025102B"/>
    <w:rsid w:val="00253AE9"/>
    <w:rsid w:val="00254B20"/>
    <w:rsid w:val="00276624"/>
    <w:rsid w:val="00284396"/>
    <w:rsid w:val="002A0782"/>
    <w:rsid w:val="002C5150"/>
    <w:rsid w:val="00312EB3"/>
    <w:rsid w:val="003203A7"/>
    <w:rsid w:val="003314C6"/>
    <w:rsid w:val="00336E0B"/>
    <w:rsid w:val="00376AB6"/>
    <w:rsid w:val="003818BA"/>
    <w:rsid w:val="003C3399"/>
    <w:rsid w:val="003C4452"/>
    <w:rsid w:val="003D20FA"/>
    <w:rsid w:val="003F2423"/>
    <w:rsid w:val="0040185C"/>
    <w:rsid w:val="00414190"/>
    <w:rsid w:val="004229E2"/>
    <w:rsid w:val="00423F96"/>
    <w:rsid w:val="00477F05"/>
    <w:rsid w:val="00485A1B"/>
    <w:rsid w:val="004914DC"/>
    <w:rsid w:val="004A0A6D"/>
    <w:rsid w:val="004A1D80"/>
    <w:rsid w:val="004A6696"/>
    <w:rsid w:val="004E0315"/>
    <w:rsid w:val="004E0C7E"/>
    <w:rsid w:val="004F7F96"/>
    <w:rsid w:val="00525E05"/>
    <w:rsid w:val="0052676F"/>
    <w:rsid w:val="005519A6"/>
    <w:rsid w:val="0055569D"/>
    <w:rsid w:val="0057337D"/>
    <w:rsid w:val="00575C2B"/>
    <w:rsid w:val="0059419F"/>
    <w:rsid w:val="005B1C70"/>
    <w:rsid w:val="005F7FB0"/>
    <w:rsid w:val="00624970"/>
    <w:rsid w:val="00632E46"/>
    <w:rsid w:val="006369F8"/>
    <w:rsid w:val="00645BF8"/>
    <w:rsid w:val="0066763B"/>
    <w:rsid w:val="00685033"/>
    <w:rsid w:val="0069178B"/>
    <w:rsid w:val="0069480E"/>
    <w:rsid w:val="006F2987"/>
    <w:rsid w:val="0072107B"/>
    <w:rsid w:val="007436C7"/>
    <w:rsid w:val="00750EF0"/>
    <w:rsid w:val="00756946"/>
    <w:rsid w:val="00764BEC"/>
    <w:rsid w:val="00777418"/>
    <w:rsid w:val="0078003F"/>
    <w:rsid w:val="007B665F"/>
    <w:rsid w:val="007C048F"/>
    <w:rsid w:val="007C266E"/>
    <w:rsid w:val="007E688A"/>
    <w:rsid w:val="008161D4"/>
    <w:rsid w:val="00821EEA"/>
    <w:rsid w:val="00845A44"/>
    <w:rsid w:val="00862616"/>
    <w:rsid w:val="00864978"/>
    <w:rsid w:val="00865305"/>
    <w:rsid w:val="00894E4B"/>
    <w:rsid w:val="008B3823"/>
    <w:rsid w:val="008B73E4"/>
    <w:rsid w:val="008C5D79"/>
    <w:rsid w:val="00906056"/>
    <w:rsid w:val="00912975"/>
    <w:rsid w:val="00953434"/>
    <w:rsid w:val="00960D56"/>
    <w:rsid w:val="00961E2E"/>
    <w:rsid w:val="00965C39"/>
    <w:rsid w:val="00966BBD"/>
    <w:rsid w:val="00996A86"/>
    <w:rsid w:val="009C0E72"/>
    <w:rsid w:val="009E6B1C"/>
    <w:rsid w:val="009F20DF"/>
    <w:rsid w:val="009F6EEA"/>
    <w:rsid w:val="00A22CD7"/>
    <w:rsid w:val="00A2448C"/>
    <w:rsid w:val="00A25A40"/>
    <w:rsid w:val="00A275A5"/>
    <w:rsid w:val="00A627BD"/>
    <w:rsid w:val="00A751A7"/>
    <w:rsid w:val="00A81D15"/>
    <w:rsid w:val="00A84796"/>
    <w:rsid w:val="00A90DE3"/>
    <w:rsid w:val="00A96F78"/>
    <w:rsid w:val="00AB17E0"/>
    <w:rsid w:val="00AB2D71"/>
    <w:rsid w:val="00AD1D15"/>
    <w:rsid w:val="00AF3BDE"/>
    <w:rsid w:val="00B032D0"/>
    <w:rsid w:val="00B42452"/>
    <w:rsid w:val="00B51274"/>
    <w:rsid w:val="00B51A3A"/>
    <w:rsid w:val="00B5760A"/>
    <w:rsid w:val="00B84B7A"/>
    <w:rsid w:val="00B85C7B"/>
    <w:rsid w:val="00BD0800"/>
    <w:rsid w:val="00BD51E8"/>
    <w:rsid w:val="00BD5B04"/>
    <w:rsid w:val="00BF515A"/>
    <w:rsid w:val="00C27682"/>
    <w:rsid w:val="00C55E88"/>
    <w:rsid w:val="00C72C34"/>
    <w:rsid w:val="00C83A7A"/>
    <w:rsid w:val="00C83DAC"/>
    <w:rsid w:val="00C87D69"/>
    <w:rsid w:val="00CA1CA5"/>
    <w:rsid w:val="00CB0F10"/>
    <w:rsid w:val="00CC0A0B"/>
    <w:rsid w:val="00CF47BA"/>
    <w:rsid w:val="00D10CAD"/>
    <w:rsid w:val="00D113B0"/>
    <w:rsid w:val="00D30C2F"/>
    <w:rsid w:val="00D40F77"/>
    <w:rsid w:val="00D5471B"/>
    <w:rsid w:val="00D57D57"/>
    <w:rsid w:val="00D70B5E"/>
    <w:rsid w:val="00D72F50"/>
    <w:rsid w:val="00D80064"/>
    <w:rsid w:val="00D90D38"/>
    <w:rsid w:val="00D960B4"/>
    <w:rsid w:val="00DB31B1"/>
    <w:rsid w:val="00DF20BC"/>
    <w:rsid w:val="00DF4BDB"/>
    <w:rsid w:val="00E16DB1"/>
    <w:rsid w:val="00E4300D"/>
    <w:rsid w:val="00E551DB"/>
    <w:rsid w:val="00E76A67"/>
    <w:rsid w:val="00E81355"/>
    <w:rsid w:val="00E836B7"/>
    <w:rsid w:val="00E95430"/>
    <w:rsid w:val="00EA0751"/>
    <w:rsid w:val="00EA0954"/>
    <w:rsid w:val="00EA638C"/>
    <w:rsid w:val="00EF104A"/>
    <w:rsid w:val="00F15321"/>
    <w:rsid w:val="00F1742E"/>
    <w:rsid w:val="00F215FC"/>
    <w:rsid w:val="00F21AEA"/>
    <w:rsid w:val="00F3736C"/>
    <w:rsid w:val="00F47CFA"/>
    <w:rsid w:val="00F57A2E"/>
    <w:rsid w:val="00F63FF8"/>
    <w:rsid w:val="00F96F84"/>
    <w:rsid w:val="00F974F3"/>
    <w:rsid w:val="00FA7370"/>
    <w:rsid w:val="00FA75E1"/>
    <w:rsid w:val="00FD4647"/>
    <w:rsid w:val="00FF5B74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20730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207305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1753C-FE72-4737-968B-556541FFB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4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142</cp:revision>
  <cp:lastPrinted>2009-12-07T01:50:00Z</cp:lastPrinted>
  <dcterms:created xsi:type="dcterms:W3CDTF">2009-11-26T09:22:00Z</dcterms:created>
  <dcterms:modified xsi:type="dcterms:W3CDTF">2009-12-16T02:22:00Z</dcterms:modified>
</cp:coreProperties>
</file>